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426" w:type="dxa"/>
        <w:tblLook w:val="04A0" w:firstRow="1" w:lastRow="0" w:firstColumn="1" w:lastColumn="0" w:noHBand="0" w:noVBand="1"/>
      </w:tblPr>
      <w:tblGrid>
        <w:gridCol w:w="590"/>
        <w:gridCol w:w="420"/>
        <w:gridCol w:w="2677"/>
        <w:gridCol w:w="2268"/>
        <w:gridCol w:w="1783"/>
        <w:gridCol w:w="2185"/>
      </w:tblGrid>
      <w:tr w:rsidR="003B267A" w:rsidRPr="00020490" w:rsidTr="009D7CE9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PERGERAKAN DOKUMEN SAP HCM</w:t>
            </w:r>
          </w:p>
        </w:tc>
      </w:tr>
      <w:tr w:rsidR="003B267A" w:rsidRPr="00020490" w:rsidTr="009D7CE9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Modul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: </w:t>
            </w:r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HCM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</w:tr>
      <w:tr w:rsidR="003B267A" w:rsidRPr="00020490" w:rsidTr="009D7CE9">
        <w:trPr>
          <w:trHeight w:val="1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left"/>
              <w:rPr>
                <w:rFonts w:eastAsia="Times New Roman" w:cs="Arial"/>
                <w:szCs w:val="22"/>
                <w:lang w:eastAsia="en-US"/>
              </w:rPr>
            </w:pPr>
          </w:p>
        </w:tc>
      </w:tr>
      <w:tr w:rsidR="003B267A" w:rsidRPr="00020490" w:rsidTr="009D7CE9">
        <w:trPr>
          <w:trHeight w:val="5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Bil</w:t>
            </w:r>
            <w:proofErr w:type="spellEnd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Tindakan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Tandatangan</w:t>
            </w:r>
            <w:proofErr w:type="spellEnd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Tarikh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b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Nombor</w:t>
            </w:r>
            <w:proofErr w:type="spellEnd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Rujukan</w:t>
            </w:r>
            <w:proofErr w:type="spellEnd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b/>
                <w:bCs/>
                <w:szCs w:val="22"/>
                <w:lang w:eastAsia="en-US"/>
              </w:rPr>
              <w:t>Tindakan</w:t>
            </w:r>
            <w:proofErr w:type="spellEnd"/>
          </w:p>
        </w:tc>
      </w:tr>
      <w:tr w:rsidR="003B267A" w:rsidRPr="00020490" w:rsidTr="009D7CE9">
        <w:trPr>
          <w:trHeight w:val="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1.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>Penyemak</w:t>
            </w:r>
            <w:proofErr w:type="spellEnd"/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cs="Arial"/>
                <w:szCs w:val="22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Disahkan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bahawa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semakan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telah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dibuat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ke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atas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Borang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Perubahan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Gaji</w:t>
            </w:r>
            <w:proofErr w:type="spellEnd"/>
            <w:r w:rsidRPr="00020490">
              <w:rPr>
                <w:rFonts w:cs="Arial"/>
                <w:szCs w:val="22"/>
              </w:rPr>
              <w:t xml:space="preserve"> (Kew.320-Pin.1/2019) </w:t>
            </w:r>
            <w:proofErr w:type="spellStart"/>
            <w:r w:rsidRPr="00020490">
              <w:rPr>
                <w:rFonts w:cs="Arial"/>
                <w:szCs w:val="22"/>
              </w:rPr>
              <w:t>dan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dokumen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sokongan</w:t>
            </w:r>
            <w:proofErr w:type="spellEnd"/>
            <w:r w:rsidRPr="00020490">
              <w:rPr>
                <w:rFonts w:cs="Arial"/>
                <w:szCs w:val="22"/>
              </w:rPr>
              <w:t>.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eastAsia="Times New Roman" w:cs="Arial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 xml:space="preserve">Kew.320-Pin.1/2019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dokumen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sokongan</w:t>
            </w:r>
            <w:proofErr w:type="spellEnd"/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</w:tc>
      </w:tr>
      <w:tr w:rsidR="003B267A" w:rsidRPr="00020490" w:rsidTr="009D7CE9">
        <w:trPr>
          <w:trHeight w:val="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2.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>Penyedia</w:t>
            </w:r>
            <w:proofErr w:type="spellEnd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 xml:space="preserve"> 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cs="Arial"/>
                <w:szCs w:val="22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Disahkan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bahawa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kunci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masuk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ke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dalam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sistem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telah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dibuat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berdasarkan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Borang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Perubahan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Gaji</w:t>
            </w:r>
            <w:proofErr w:type="spellEnd"/>
            <w:r w:rsidRPr="00020490">
              <w:rPr>
                <w:rFonts w:cs="Arial"/>
                <w:szCs w:val="22"/>
              </w:rPr>
              <w:t xml:space="preserve"> (Kew.320-Pin.1/2019) </w:t>
            </w:r>
            <w:proofErr w:type="spellStart"/>
            <w:r w:rsidRPr="00020490">
              <w:rPr>
                <w:rFonts w:cs="Arial"/>
                <w:szCs w:val="22"/>
              </w:rPr>
              <w:t>dan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dokumen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sokongan</w:t>
            </w:r>
            <w:proofErr w:type="spellEnd"/>
            <w:r w:rsidRPr="00020490">
              <w:rPr>
                <w:rFonts w:cs="Arial"/>
                <w:szCs w:val="22"/>
              </w:rPr>
              <w:t>.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eastAsia="Times New Roman" w:cs="Arial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ZIPY002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PA40/PA30</w:t>
            </w:r>
          </w:p>
        </w:tc>
      </w:tr>
      <w:tr w:rsidR="003B267A" w:rsidRPr="00020490" w:rsidTr="009D7CE9">
        <w:trPr>
          <w:trHeight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3.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>Pengesah</w:t>
            </w:r>
            <w:proofErr w:type="spellEnd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 xml:space="preserve"> 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Semak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Laporan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Edit 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cs="Arial"/>
                <w:szCs w:val="22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Disahkan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bahawa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semakan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telah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dibuat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ke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atas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maklumat</w:t>
            </w:r>
            <w:proofErr w:type="spellEnd"/>
            <w:r w:rsidRPr="00020490">
              <w:rPr>
                <w:rFonts w:cs="Arial"/>
                <w:szCs w:val="22"/>
              </w:rPr>
              <w:t xml:space="preserve"> yang </w:t>
            </w:r>
            <w:proofErr w:type="spellStart"/>
            <w:r w:rsidRPr="00020490">
              <w:rPr>
                <w:rFonts w:cs="Arial"/>
                <w:szCs w:val="22"/>
              </w:rPr>
              <w:t>dikunci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masuk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oleh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Penyedia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berdasarkan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Borang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Perubahan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Gaji</w:t>
            </w:r>
            <w:proofErr w:type="spellEnd"/>
            <w:r w:rsidRPr="00020490">
              <w:rPr>
                <w:rFonts w:cs="Arial"/>
                <w:szCs w:val="22"/>
              </w:rPr>
              <w:t xml:space="preserve"> (Kew.320-Pin.1/2019) </w:t>
            </w:r>
            <w:proofErr w:type="spellStart"/>
            <w:r w:rsidRPr="00020490">
              <w:rPr>
                <w:rFonts w:cs="Arial"/>
                <w:szCs w:val="22"/>
              </w:rPr>
              <w:t>dan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dokumen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sokongan</w:t>
            </w:r>
            <w:proofErr w:type="spellEnd"/>
            <w:r w:rsidRPr="00020490">
              <w:rPr>
                <w:rFonts w:cs="Arial"/>
                <w:szCs w:val="22"/>
              </w:rPr>
              <w:t xml:space="preserve">. </w:t>
            </w:r>
            <w:proofErr w:type="spellStart"/>
            <w:r w:rsidRPr="00020490">
              <w:rPr>
                <w:rFonts w:cs="Arial"/>
                <w:szCs w:val="22"/>
              </w:rPr>
              <w:t>Semakan</w:t>
            </w:r>
            <w:proofErr w:type="spellEnd"/>
            <w:r w:rsidRPr="00020490">
              <w:rPr>
                <w:rFonts w:cs="Arial"/>
                <w:szCs w:val="22"/>
              </w:rPr>
              <w:t xml:space="preserve"> juga </w:t>
            </w:r>
            <w:proofErr w:type="spellStart"/>
            <w:r w:rsidRPr="00020490">
              <w:rPr>
                <w:rFonts w:cs="Arial"/>
                <w:szCs w:val="22"/>
              </w:rPr>
              <w:t>dibuat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bersama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Laporan</w:t>
            </w:r>
            <w:proofErr w:type="spellEnd"/>
            <w:r w:rsidRPr="00020490">
              <w:rPr>
                <w:rFonts w:cs="Arial"/>
                <w:szCs w:val="22"/>
              </w:rPr>
              <w:t xml:space="preserve"> Edit.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ZRPY043</w:t>
            </w:r>
          </w:p>
        </w:tc>
      </w:tr>
      <w:tr w:rsidR="003B267A" w:rsidRPr="00020490" w:rsidTr="009D7CE9">
        <w:trPr>
          <w:trHeight w:val="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4.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b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b/>
                <w:szCs w:val="22"/>
                <w:lang w:eastAsia="en-US"/>
              </w:rPr>
              <w:t>Perakuan</w:t>
            </w:r>
            <w:proofErr w:type="spellEnd"/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i/>
                <w:iCs/>
                <w:szCs w:val="22"/>
                <w:lang w:eastAsia="en-US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Semak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r w:rsidRPr="00020490">
              <w:rPr>
                <w:rFonts w:eastAsia="Times New Roman" w:cs="Arial"/>
                <w:i/>
                <w:iCs/>
                <w:szCs w:val="22"/>
                <w:lang w:eastAsia="en-US"/>
              </w:rPr>
              <w:t xml:space="preserve">Payroll Master Listing 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i/>
                <w:iCs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cs="Arial"/>
                <w:szCs w:val="22"/>
              </w:rPr>
            </w:pP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Disahkan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bahawa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semakan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telah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eastAsia="Times New Roman" w:cs="Arial"/>
                <w:szCs w:val="22"/>
                <w:lang w:eastAsia="en-US"/>
              </w:rPr>
              <w:t>dibuat</w:t>
            </w:r>
            <w:proofErr w:type="spellEnd"/>
            <w:r w:rsidRPr="00020490">
              <w:rPr>
                <w:rFonts w:eastAsia="Times New Roman" w:cs="Arial"/>
                <w:szCs w:val="22"/>
                <w:lang w:eastAsia="en-US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ke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atas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Laporan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r w:rsidRPr="00020490">
              <w:rPr>
                <w:rFonts w:cs="Arial"/>
                <w:i/>
                <w:szCs w:val="22"/>
              </w:rPr>
              <w:t>Payroll Master Listing</w:t>
            </w:r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dengan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Borang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Perubahan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Gaji</w:t>
            </w:r>
            <w:proofErr w:type="spellEnd"/>
            <w:r w:rsidRPr="00020490">
              <w:rPr>
                <w:rFonts w:cs="Arial"/>
                <w:szCs w:val="22"/>
              </w:rPr>
              <w:t xml:space="preserve"> (Kew.320-Pin.1/2019) </w:t>
            </w:r>
            <w:proofErr w:type="spellStart"/>
            <w:r w:rsidRPr="00020490">
              <w:rPr>
                <w:rFonts w:cs="Arial"/>
                <w:szCs w:val="22"/>
              </w:rPr>
              <w:t>dan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dokumen</w:t>
            </w:r>
            <w:proofErr w:type="spellEnd"/>
            <w:r w:rsidRPr="00020490">
              <w:rPr>
                <w:rFonts w:cs="Arial"/>
                <w:szCs w:val="22"/>
              </w:rPr>
              <w:t xml:space="preserve"> </w:t>
            </w:r>
            <w:proofErr w:type="spellStart"/>
            <w:r w:rsidRPr="00020490">
              <w:rPr>
                <w:rFonts w:cs="Arial"/>
                <w:szCs w:val="22"/>
              </w:rPr>
              <w:t>sokongan</w:t>
            </w:r>
            <w:proofErr w:type="spellEnd"/>
            <w:r w:rsidRPr="00020490">
              <w:rPr>
                <w:rFonts w:cs="Arial"/>
                <w:szCs w:val="22"/>
              </w:rPr>
              <w:t>.</w:t>
            </w:r>
          </w:p>
          <w:p w:rsidR="003B267A" w:rsidRPr="00020490" w:rsidRDefault="003B267A" w:rsidP="009D7CE9">
            <w:pPr>
              <w:spacing w:line="240" w:lineRule="auto"/>
              <w:ind w:left="0" w:firstLine="0"/>
              <w:rPr>
                <w:rFonts w:eastAsia="Times New Roman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</w:p>
          <w:p w:rsidR="003B267A" w:rsidRPr="00020490" w:rsidRDefault="003B267A" w:rsidP="009D7CE9">
            <w:pPr>
              <w:spacing w:line="240" w:lineRule="auto"/>
              <w:ind w:left="0" w:firstLine="0"/>
              <w:jc w:val="center"/>
              <w:rPr>
                <w:rFonts w:eastAsia="Times New Roman" w:cs="Arial"/>
                <w:szCs w:val="22"/>
                <w:lang w:eastAsia="en-US"/>
              </w:rPr>
            </w:pPr>
            <w:r w:rsidRPr="00020490">
              <w:rPr>
                <w:rFonts w:eastAsia="Times New Roman" w:cs="Arial"/>
                <w:szCs w:val="22"/>
                <w:lang w:eastAsia="en-US"/>
              </w:rPr>
              <w:t>ZRPY025</w:t>
            </w:r>
          </w:p>
        </w:tc>
      </w:tr>
    </w:tbl>
    <w:p w:rsidR="00F36081" w:rsidRDefault="00F36081">
      <w:bookmarkStart w:id="0" w:name="_GoBack"/>
      <w:bookmarkEnd w:id="0"/>
    </w:p>
    <w:sectPr w:rsidR="00F360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7A" w:rsidRDefault="003B267A" w:rsidP="003B267A">
      <w:pPr>
        <w:spacing w:line="240" w:lineRule="auto"/>
      </w:pPr>
      <w:r>
        <w:separator/>
      </w:r>
    </w:p>
  </w:endnote>
  <w:endnote w:type="continuationSeparator" w:id="0">
    <w:p w:rsidR="003B267A" w:rsidRDefault="003B267A" w:rsidP="003B2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7A" w:rsidRDefault="003B267A" w:rsidP="003B267A">
      <w:pPr>
        <w:spacing w:line="240" w:lineRule="auto"/>
      </w:pPr>
      <w:r>
        <w:separator/>
      </w:r>
    </w:p>
  </w:footnote>
  <w:footnote w:type="continuationSeparator" w:id="0">
    <w:p w:rsidR="003B267A" w:rsidRDefault="003B267A" w:rsidP="003B26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7A" w:rsidRPr="00A14474" w:rsidRDefault="003B267A" w:rsidP="003B267A">
    <w:pPr>
      <w:pStyle w:val="Header"/>
      <w:jc w:val="right"/>
      <w:rPr>
        <w:rFonts w:cs="Arial"/>
        <w:b/>
        <w:szCs w:val="22"/>
      </w:rPr>
    </w:pPr>
    <w:r w:rsidRPr="00A14474">
      <w:rPr>
        <w:rFonts w:cs="Arial"/>
        <w:b/>
        <w:szCs w:val="22"/>
      </w:rPr>
      <w:t xml:space="preserve">SPANM BIL. </w:t>
    </w:r>
    <w:r w:rsidRPr="00022589">
      <w:rPr>
        <w:rFonts w:cs="Arial"/>
        <w:b/>
        <w:szCs w:val="22"/>
      </w:rPr>
      <w:t>1/2020</w:t>
    </w:r>
  </w:p>
  <w:p w:rsidR="003B267A" w:rsidRPr="00A14474" w:rsidRDefault="003B267A" w:rsidP="003B267A">
    <w:pPr>
      <w:autoSpaceDE w:val="0"/>
      <w:autoSpaceDN w:val="0"/>
      <w:adjustRightInd w:val="0"/>
      <w:jc w:val="right"/>
      <w:rPr>
        <w:rFonts w:cs="Arial"/>
        <w:b/>
        <w:szCs w:val="22"/>
      </w:rPr>
    </w:pPr>
    <w:r w:rsidRPr="00A14474">
      <w:rPr>
        <w:rFonts w:cs="Arial"/>
        <w:b/>
        <w:szCs w:val="22"/>
      </w:rPr>
      <w:t xml:space="preserve">LAMPIRAN </w:t>
    </w:r>
    <w:r>
      <w:rPr>
        <w:rFonts w:cs="Arial"/>
        <w:b/>
        <w:szCs w:val="22"/>
      </w:rPr>
      <w:t>A8: BORANG PERGERAKAN DOKUMEN</w:t>
    </w:r>
  </w:p>
  <w:p w:rsidR="003B267A" w:rsidRDefault="003B2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7A"/>
    <w:rsid w:val="003B267A"/>
    <w:rsid w:val="00F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1C1C-8842-47E9-9D1F-70099960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7A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3B26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B267A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B26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7A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HP Inc.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Binti Alias</dc:creator>
  <cp:keywords/>
  <dc:description/>
  <cp:lastModifiedBy>Juliana Binti Alias</cp:lastModifiedBy>
  <cp:revision>1</cp:revision>
  <dcterms:created xsi:type="dcterms:W3CDTF">2020-02-13T08:54:00Z</dcterms:created>
  <dcterms:modified xsi:type="dcterms:W3CDTF">2020-02-13T08:55:00Z</dcterms:modified>
</cp:coreProperties>
</file>